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19" w:rsidRPr="00FB340F" w:rsidRDefault="006A715A" w:rsidP="00C8181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Position Paper Assignment: AP Language and Composition</w:t>
      </w:r>
      <w:r w:rsidR="00A1605A">
        <w:rPr>
          <w:rStyle w:val="FootnoteReference"/>
          <w:rFonts w:ascii="Times New Roman" w:hAnsi="Times New Roman"/>
          <w:b/>
        </w:rPr>
        <w:footnoteReference w:id="1"/>
      </w:r>
    </w:p>
    <w:p w:rsidR="00C81819" w:rsidRPr="00FB340F" w:rsidRDefault="00C81819" w:rsidP="00C81819">
      <w:pPr>
        <w:jc w:val="center"/>
        <w:rPr>
          <w:rFonts w:ascii="Times New Roman" w:hAnsi="Times New Roman"/>
        </w:rPr>
      </w:pPr>
    </w:p>
    <w:p w:rsidR="00C81819" w:rsidRPr="00FB340F" w:rsidRDefault="006A715A" w:rsidP="00C81819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Our world is a complicated place, and combing thorough the news is a daunting task.  Deciphering fact from fiction and bias from truth is one of the most important skills one can have in a world wher</w:t>
      </w:r>
      <w:r w:rsidR="00A1605A">
        <w:rPr>
          <w:rFonts w:ascii="Times New Roman" w:hAnsi="Times New Roman"/>
        </w:rPr>
        <w:t xml:space="preserve">e we are saturated with media. </w:t>
      </w:r>
      <w:r w:rsidR="00C952B9">
        <w:rPr>
          <w:rFonts w:ascii="Times New Roman" w:hAnsi="Times New Roman"/>
        </w:rPr>
        <w:t>While discussing current events is an important way to learn about our world,</w:t>
      </w:r>
      <w:r w:rsidR="000C4A60">
        <w:rPr>
          <w:rFonts w:ascii="Times New Roman" w:hAnsi="Times New Roman"/>
        </w:rPr>
        <w:t xml:space="preserve"> in order to take ownership of</w:t>
      </w:r>
      <w:r w:rsidR="00C952B9">
        <w:rPr>
          <w:rFonts w:ascii="Times New Roman" w:hAnsi="Times New Roman"/>
        </w:rPr>
        <w:t xml:space="preserve"> knowledge, you have to think about complicated questions on your own time and under your own terms.  By taking a stance on complicated issues, you own your perspective.  It’s one thing to speak what you feel, but can you </w:t>
      </w:r>
      <w:r w:rsidR="000C4A60">
        <w:rPr>
          <w:rFonts w:ascii="Times New Roman" w:hAnsi="Times New Roman"/>
        </w:rPr>
        <w:t>validate your ideas?</w:t>
      </w:r>
      <w:r w:rsidR="00C952B9">
        <w:rPr>
          <w:rFonts w:ascii="Times New Roman" w:hAnsi="Times New Roman"/>
        </w:rPr>
        <w:t xml:space="preserve"> </w:t>
      </w:r>
    </w:p>
    <w:p w:rsidR="00C81819" w:rsidRPr="00FB340F" w:rsidRDefault="00C81819" w:rsidP="00C81819">
      <w:pPr>
        <w:rPr>
          <w:rFonts w:ascii="Times New Roman" w:hAnsi="Times New Roman"/>
          <w:b/>
        </w:rPr>
      </w:pPr>
    </w:p>
    <w:p w:rsidR="006A715A" w:rsidRDefault="006A715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Over the course of the first semester you will each write 5 position papers.  These papers will be written on a focused, complicated question—one that d</w:t>
      </w:r>
      <w:r w:rsidR="00C952B9">
        <w:rPr>
          <w:rFonts w:ascii="Times New Roman" w:hAnsi="Times New Roman"/>
          <w:b/>
        </w:rPr>
        <w:t xml:space="preserve">oes not have a singular answer.  </w:t>
      </w:r>
      <w:r w:rsidR="00A1605A">
        <w:rPr>
          <w:rFonts w:ascii="Times New Roman" w:hAnsi="Times New Roman"/>
          <w:b/>
        </w:rPr>
        <w:br/>
      </w:r>
    </w:p>
    <w:p w:rsidR="000C4A60" w:rsidRDefault="000C4A60">
      <w:pPr>
        <w:rPr>
          <w:rFonts w:ascii="Times New Roman" w:hAnsi="Times New Roman"/>
        </w:rPr>
      </w:pPr>
      <w:r>
        <w:rPr>
          <w:rFonts w:ascii="Times New Roman" w:hAnsi="Times New Roman"/>
        </w:rPr>
        <w:t>The Process:</w:t>
      </w:r>
    </w:p>
    <w:p w:rsidR="000C4A60" w:rsidRPr="000C4A60" w:rsidRDefault="000C4A60" w:rsidP="000C4A6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0C4A60">
        <w:rPr>
          <w:rFonts w:ascii="Times New Roman" w:hAnsi="Times New Roman"/>
        </w:rPr>
        <w:t>Each question will begin with a discussion in class</w:t>
      </w:r>
      <w:r w:rsidR="00696D4A">
        <w:rPr>
          <w:rFonts w:ascii="Times New Roman" w:hAnsi="Times New Roman"/>
        </w:rPr>
        <w:t xml:space="preserve"> </w:t>
      </w:r>
      <w:r w:rsidRPr="000C4A60">
        <w:rPr>
          <w:rFonts w:ascii="Times New Roman" w:hAnsi="Times New Roman"/>
        </w:rPr>
        <w:t>and some time to think.</w:t>
      </w:r>
    </w:p>
    <w:p w:rsidR="00C952B9" w:rsidRDefault="000C4A60" w:rsidP="000C4A6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0C4A60">
        <w:rPr>
          <w:rFonts w:ascii="Times New Roman" w:hAnsi="Times New Roman"/>
        </w:rPr>
        <w:t xml:space="preserve">You will then </w:t>
      </w:r>
      <w:r>
        <w:rPr>
          <w:rFonts w:ascii="Times New Roman" w:hAnsi="Times New Roman"/>
        </w:rPr>
        <w:t>have time to research and write on your own.</w:t>
      </w:r>
    </w:p>
    <w:p w:rsidR="000C4A60" w:rsidRDefault="000C4A60" w:rsidP="000C4A6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completed position paper should be finished on the date it is due.</w:t>
      </w:r>
      <w:r w:rsidR="003525F5">
        <w:rPr>
          <w:rFonts w:ascii="Times New Roman" w:hAnsi="Times New Roman"/>
        </w:rPr>
        <w:t xml:space="preserve">  See the guidelines below.</w:t>
      </w:r>
    </w:p>
    <w:p w:rsidR="000C4A60" w:rsidRDefault="000C4A60" w:rsidP="000C4A6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the due date, 5 students will read their paper to the class.  A discussion will ensue based on what is read.  Each student will only read to the class </w:t>
      </w:r>
      <w:r w:rsidR="003525F5">
        <w:rPr>
          <w:rFonts w:ascii="Times New Roman" w:hAnsi="Times New Roman"/>
        </w:rPr>
        <w:t>on one occasion</w:t>
      </w:r>
      <w:r>
        <w:rPr>
          <w:rFonts w:ascii="Times New Roman" w:hAnsi="Times New Roman"/>
        </w:rPr>
        <w:t>.  The readers will be announced before the due date.</w:t>
      </w:r>
    </w:p>
    <w:p w:rsidR="00A1605A" w:rsidRDefault="000C4A60" w:rsidP="008F648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A1605A">
        <w:rPr>
          <w:rFonts w:ascii="Times New Roman" w:hAnsi="Times New Roman"/>
        </w:rPr>
        <w:t xml:space="preserve">All papers will be collected and scored holistically based on </w:t>
      </w:r>
      <w:r w:rsidR="00A1605A">
        <w:rPr>
          <w:rFonts w:ascii="Times New Roman" w:hAnsi="Times New Roman"/>
        </w:rPr>
        <w:t>the rubric.</w:t>
      </w:r>
    </w:p>
    <w:p w:rsidR="006A715A" w:rsidRPr="00A1605A" w:rsidRDefault="000C4A60" w:rsidP="008F648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A1605A">
        <w:rPr>
          <w:rFonts w:ascii="Times New Roman" w:hAnsi="Times New Roman"/>
        </w:rPr>
        <w:t xml:space="preserve">Each student will edit and revise a position paper to be included in the quarter II portfolio. </w:t>
      </w:r>
    </w:p>
    <w:p w:rsidR="000C4A60" w:rsidRDefault="000C4A60" w:rsidP="000C4A60">
      <w:pPr>
        <w:rPr>
          <w:rFonts w:ascii="Times New Roman" w:hAnsi="Times New Roman"/>
        </w:rPr>
      </w:pPr>
    </w:p>
    <w:p w:rsidR="000C4A60" w:rsidRDefault="000C4A60" w:rsidP="000C4A60">
      <w:pPr>
        <w:rPr>
          <w:rFonts w:ascii="Times New Roman" w:hAnsi="Times New Roman"/>
        </w:rPr>
      </w:pPr>
      <w:r>
        <w:rPr>
          <w:rFonts w:ascii="Times New Roman" w:hAnsi="Times New Roman"/>
        </w:rPr>
        <w:t>Each</w:t>
      </w:r>
      <w:r w:rsidR="003525F5">
        <w:rPr>
          <w:rFonts w:ascii="Times New Roman" w:hAnsi="Times New Roman"/>
        </w:rPr>
        <w:t xml:space="preserve"> paper should</w:t>
      </w:r>
      <w:r>
        <w:rPr>
          <w:rFonts w:ascii="Times New Roman" w:hAnsi="Times New Roman"/>
        </w:rPr>
        <w:t>:</w:t>
      </w:r>
    </w:p>
    <w:p w:rsidR="000C4A60" w:rsidRDefault="003525F5" w:rsidP="000C4A6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Be composed of two (2)</w:t>
      </w:r>
      <w:r w:rsidR="000C4A60">
        <w:rPr>
          <w:rFonts w:ascii="Times New Roman" w:hAnsi="Times New Roman"/>
        </w:rPr>
        <w:t xml:space="preserve"> complete pages, typed and double spaced</w:t>
      </w:r>
    </w:p>
    <w:p w:rsidR="000C4A60" w:rsidRDefault="000C4A60" w:rsidP="000C4A6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Written in paragraph form</w:t>
      </w:r>
    </w:p>
    <w:p w:rsidR="000C4A60" w:rsidRPr="000C4A60" w:rsidRDefault="000C4A60" w:rsidP="000C4A6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 complete and focused response on the question posed</w:t>
      </w:r>
    </w:p>
    <w:p w:rsidR="000C4A60" w:rsidRPr="000659CB" w:rsidRDefault="003525F5" w:rsidP="000C4A60">
      <w:pPr>
        <w:pStyle w:val="ListParagraph"/>
        <w:numPr>
          <w:ilvl w:val="0"/>
          <w:numId w:val="3"/>
        </w:num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</w:rPr>
        <w:t xml:space="preserve">Include two (2) sources, cited according to MLA guidelines </w:t>
      </w:r>
      <w:r w:rsidRPr="000659CB">
        <w:rPr>
          <w:rFonts w:ascii="Times New Roman" w:hAnsi="Times New Roman"/>
          <w:i/>
          <w:sz w:val="22"/>
          <w:szCs w:val="22"/>
        </w:rPr>
        <w:t>see the library website for information on Noodle Tools and MLA citations</w:t>
      </w:r>
    </w:p>
    <w:p w:rsidR="003525F5" w:rsidRDefault="003525F5" w:rsidP="003525F5">
      <w:pPr>
        <w:rPr>
          <w:rFonts w:ascii="Times New Roman" w:hAnsi="Times New Roman"/>
        </w:rPr>
      </w:pPr>
    </w:p>
    <w:p w:rsidR="00A1605A" w:rsidRDefault="00A1605A" w:rsidP="00A1605A">
      <w:pPr>
        <w:rPr>
          <w:rFonts w:ascii="Times New Roman" w:hAnsi="Times New Roman"/>
        </w:rPr>
      </w:pPr>
      <w:r w:rsidRPr="00A1605A">
        <w:rPr>
          <w:rFonts w:ascii="Times New Roman" w:hAnsi="Times New Roman"/>
          <w:u w:val="single"/>
        </w:rPr>
        <w:t>The Questions</w:t>
      </w:r>
      <w:r w:rsidRPr="00A1605A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1605A">
        <w:rPr>
          <w:rFonts w:ascii="Times New Roman" w:hAnsi="Times New Roman"/>
          <w:u w:val="single"/>
        </w:rPr>
        <w:t>Due</w:t>
      </w:r>
      <w:r w:rsidRPr="00A1605A">
        <w:rPr>
          <w:rFonts w:ascii="Times New Roman" w:hAnsi="Times New Roman"/>
          <w:u w:val="single"/>
        </w:rPr>
        <w:t xml:space="preserve"> Dates</w:t>
      </w:r>
      <w:r w:rsidRPr="00A1605A">
        <w:rPr>
          <w:rFonts w:ascii="Times New Roman" w:hAnsi="Times New Roman"/>
        </w:rPr>
        <w:t xml:space="preserve"> </w:t>
      </w:r>
    </w:p>
    <w:p w:rsidR="003525F5" w:rsidRPr="00A1605A" w:rsidRDefault="008C3CB7" w:rsidP="00A1605A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A1605A">
        <w:rPr>
          <w:rFonts w:ascii="Times New Roman" w:hAnsi="Times New Roman"/>
        </w:rPr>
        <w:t>Should screen time be regulated</w:t>
      </w:r>
      <w:r w:rsidR="003525F5" w:rsidRPr="00A1605A">
        <w:rPr>
          <w:rFonts w:ascii="Times New Roman" w:hAnsi="Times New Roman"/>
        </w:rPr>
        <w:t xml:space="preserve">? </w:t>
      </w:r>
      <w:r w:rsidR="003525F5" w:rsidRPr="00A1605A">
        <w:rPr>
          <w:rFonts w:ascii="Times New Roman" w:hAnsi="Times New Roman"/>
        </w:rPr>
        <w:tab/>
      </w:r>
      <w:r w:rsidR="00A1605A" w:rsidRPr="00A1605A">
        <w:rPr>
          <w:rFonts w:ascii="Times New Roman" w:hAnsi="Times New Roman"/>
        </w:rPr>
        <w:tab/>
      </w:r>
      <w:r w:rsidR="00A1605A" w:rsidRPr="00A1605A">
        <w:rPr>
          <w:rFonts w:ascii="Times New Roman" w:hAnsi="Times New Roman"/>
        </w:rPr>
        <w:tab/>
        <w:t>November Thursday 15/Friday 16</w:t>
      </w:r>
      <w:r w:rsidR="003525F5" w:rsidRPr="00A1605A">
        <w:rPr>
          <w:rFonts w:ascii="Times New Roman" w:hAnsi="Times New Roman"/>
        </w:rPr>
        <w:tab/>
      </w:r>
    </w:p>
    <w:p w:rsidR="008C3CB7" w:rsidRDefault="008C3CB7" w:rsidP="008C3CB7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Is censorship ever justified</w:t>
      </w:r>
      <w:r w:rsidR="003525F5">
        <w:rPr>
          <w:rFonts w:ascii="Times New Roman" w:hAnsi="Times New Roman"/>
        </w:rPr>
        <w:t>?</w:t>
      </w:r>
      <w:r w:rsidR="003525F5">
        <w:rPr>
          <w:rFonts w:ascii="Times New Roman" w:hAnsi="Times New Roman"/>
        </w:rPr>
        <w:tab/>
      </w:r>
      <w:r w:rsidR="003525F5">
        <w:rPr>
          <w:rFonts w:ascii="Times New Roman" w:hAnsi="Times New Roman"/>
        </w:rPr>
        <w:tab/>
      </w:r>
      <w:r w:rsidR="003525F5">
        <w:rPr>
          <w:rFonts w:ascii="Times New Roman" w:hAnsi="Times New Roman"/>
        </w:rPr>
        <w:tab/>
      </w:r>
      <w:r w:rsidR="003525F5">
        <w:rPr>
          <w:rFonts w:ascii="Times New Roman" w:hAnsi="Times New Roman"/>
        </w:rPr>
        <w:tab/>
      </w:r>
      <w:r w:rsidR="00A1605A">
        <w:rPr>
          <w:rFonts w:ascii="Times New Roman" w:hAnsi="Times New Roman"/>
        </w:rPr>
        <w:t>December Thursday 6/Friday 7</w:t>
      </w:r>
    </w:p>
    <w:p w:rsidR="008C3CB7" w:rsidRDefault="008C3CB7" w:rsidP="008C3CB7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Can</w:t>
      </w:r>
      <w:r w:rsidR="003525F5" w:rsidRPr="008C3CB7">
        <w:rPr>
          <w:rFonts w:ascii="Times New Roman" w:hAnsi="Times New Roman"/>
        </w:rPr>
        <w:t xml:space="preserve"> science go too far?</w:t>
      </w:r>
      <w:r w:rsidR="00A1605A">
        <w:rPr>
          <w:rFonts w:ascii="Times New Roman" w:hAnsi="Times New Roman"/>
        </w:rPr>
        <w:tab/>
      </w:r>
      <w:r w:rsidR="00A1605A">
        <w:rPr>
          <w:rFonts w:ascii="Times New Roman" w:hAnsi="Times New Roman"/>
        </w:rPr>
        <w:tab/>
      </w:r>
      <w:r w:rsidR="00A1605A">
        <w:rPr>
          <w:rFonts w:ascii="Times New Roman" w:hAnsi="Times New Roman"/>
        </w:rPr>
        <w:tab/>
      </w:r>
      <w:r w:rsidR="00A1605A">
        <w:rPr>
          <w:rFonts w:ascii="Times New Roman" w:hAnsi="Times New Roman"/>
        </w:rPr>
        <w:tab/>
        <w:t>December Thursday 20/Friday 21</w:t>
      </w:r>
    </w:p>
    <w:p w:rsidR="003525F5" w:rsidRPr="008C3CB7" w:rsidRDefault="008C3CB7" w:rsidP="008C3CB7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How do we combat cyberbullying?</w:t>
      </w:r>
      <w:r w:rsidR="003525F5" w:rsidRPr="008C3CB7">
        <w:rPr>
          <w:rFonts w:ascii="Times New Roman" w:hAnsi="Times New Roman"/>
        </w:rPr>
        <w:tab/>
        <w:t xml:space="preserve">  </w:t>
      </w:r>
      <w:r w:rsidR="003525F5" w:rsidRPr="008C3CB7">
        <w:rPr>
          <w:rFonts w:ascii="Times New Roman" w:hAnsi="Times New Roman"/>
        </w:rPr>
        <w:tab/>
      </w:r>
      <w:r w:rsidR="00A1605A">
        <w:rPr>
          <w:rFonts w:ascii="Times New Roman" w:hAnsi="Times New Roman"/>
        </w:rPr>
        <w:tab/>
      </w:r>
      <w:r w:rsidR="00A1605A">
        <w:rPr>
          <w:rFonts w:ascii="Times New Roman" w:hAnsi="Times New Roman"/>
        </w:rPr>
        <w:t>January Thursday 10/Friday 11</w:t>
      </w:r>
    </w:p>
    <w:p w:rsidR="000659CB" w:rsidRDefault="00506984" w:rsidP="00A1605A">
      <w:pPr>
        <w:ind w:firstLine="360"/>
        <w:rPr>
          <w:rFonts w:ascii="Times New Roman" w:hAnsi="Times New Roman"/>
        </w:rPr>
      </w:pPr>
      <w:r w:rsidRPr="00506984">
        <w:rPr>
          <w:rFonts w:ascii="Book Antiqua" w:hAnsi="Book Antiqu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2BB6EC" wp14:editId="571579C3">
                <wp:simplePos x="0" y="0"/>
                <wp:positionH relativeFrom="margin">
                  <wp:align>left</wp:align>
                </wp:positionH>
                <wp:positionV relativeFrom="paragraph">
                  <wp:posOffset>335915</wp:posOffset>
                </wp:positionV>
                <wp:extent cx="6306185" cy="922020"/>
                <wp:effectExtent l="0" t="0" r="1841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6185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984" w:rsidRPr="008C3CB7" w:rsidRDefault="00506984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C3CB7">
                              <w:rPr>
                                <w:rFonts w:ascii="Times New Roman" w:hAnsi="Times New Roman"/>
                                <w:b/>
                              </w:rPr>
                              <w:t>Additional advice: Try not to think about the questions posed above in terms of pro vs. con or yes vs. no.  A strong position paper speaks to an issue posed by the question, not a generalized argument.  Consider what the question means to you and tackle the idea on your own terms, not with generalizations.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BB6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6.45pt;width:496.55pt;height:72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K32JA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">
                <v:textbox>
                  <w:txbxContent>
                    <w:p w:rsidR="00506984" w:rsidRPr="008C3CB7" w:rsidRDefault="00506984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8C3CB7">
                        <w:rPr>
                          <w:rFonts w:ascii="Times New Roman" w:hAnsi="Times New Roman"/>
                          <w:b/>
                        </w:rPr>
                        <w:t>Additional advice: Try not to think about the questions posed above in terms of pro vs. con or yes vs. no.  A strong position paper speaks to an issue posed by the question, not a generalized argument.  Consider what the question means to you and tackle the idea on your own terms, not with generalizations.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/>
        </w:rPr>
        <w:t>5.</w:t>
      </w:r>
      <w:r w:rsidR="008C3CB7">
        <w:rPr>
          <w:rFonts w:ascii="Times New Roman" w:hAnsi="Times New Roman"/>
        </w:rPr>
        <w:t xml:space="preserve">   Choice</w:t>
      </w:r>
      <w:r w:rsidR="00A1605A">
        <w:rPr>
          <w:rFonts w:ascii="Times New Roman" w:hAnsi="Times New Roman"/>
        </w:rPr>
        <w:tab/>
      </w:r>
      <w:r w:rsidR="00A1605A">
        <w:rPr>
          <w:rFonts w:ascii="Times New Roman" w:hAnsi="Times New Roman"/>
        </w:rPr>
        <w:tab/>
      </w:r>
      <w:r w:rsidR="00A1605A">
        <w:rPr>
          <w:rFonts w:ascii="Times New Roman" w:hAnsi="Times New Roman"/>
        </w:rPr>
        <w:tab/>
      </w:r>
      <w:r w:rsidR="00A1605A">
        <w:rPr>
          <w:rFonts w:ascii="Times New Roman" w:hAnsi="Times New Roman"/>
        </w:rPr>
        <w:tab/>
      </w:r>
      <w:r w:rsidR="00A1605A">
        <w:rPr>
          <w:rFonts w:ascii="Times New Roman" w:hAnsi="Times New Roman"/>
        </w:rPr>
        <w:tab/>
      </w:r>
      <w:r w:rsidR="00A1605A">
        <w:rPr>
          <w:rFonts w:ascii="Times New Roman" w:hAnsi="Times New Roman"/>
        </w:rPr>
        <w:tab/>
      </w:r>
      <w:r w:rsidR="00A1605A">
        <w:rPr>
          <w:rFonts w:ascii="Times New Roman" w:hAnsi="Times New Roman"/>
        </w:rPr>
        <w:tab/>
      </w:r>
      <w:r w:rsidR="00A1605A">
        <w:rPr>
          <w:rFonts w:ascii="Times New Roman" w:hAnsi="Times New Roman"/>
        </w:rPr>
        <w:t>January</w:t>
      </w:r>
      <w:r w:rsidR="00A1605A">
        <w:rPr>
          <w:rFonts w:ascii="Times New Roman" w:hAnsi="Times New Roman"/>
        </w:rPr>
        <w:t xml:space="preserve"> Thursday 17/Friday 18</w:t>
      </w:r>
      <w:bookmarkStart w:id="0" w:name="_GoBack"/>
      <w:bookmarkEnd w:id="0"/>
    </w:p>
    <w:p w:rsidR="003525F5" w:rsidRDefault="003525F5" w:rsidP="003525F5">
      <w:pPr>
        <w:ind w:firstLine="360"/>
        <w:rPr>
          <w:rFonts w:ascii="Times New Roman" w:hAnsi="Times New Roman"/>
        </w:rPr>
      </w:pPr>
    </w:p>
    <w:p w:rsidR="003525F5" w:rsidRDefault="003525F5" w:rsidP="00506984">
      <w:pPr>
        <w:rPr>
          <w:rFonts w:ascii="Times New Roman" w:hAnsi="Times New Roman"/>
        </w:rPr>
      </w:pPr>
    </w:p>
    <w:p w:rsidR="000659CB" w:rsidRPr="00F629BF" w:rsidRDefault="000659CB" w:rsidP="000659CB">
      <w:pPr>
        <w:ind w:left="-432" w:right="-432"/>
        <w:jc w:val="center"/>
        <w:rPr>
          <w:rFonts w:ascii="Book Antiqua" w:hAnsi="Book Antiqua"/>
          <w:u w:val="single"/>
        </w:rPr>
      </w:pPr>
      <w:r w:rsidRPr="00F629BF">
        <w:rPr>
          <w:rFonts w:ascii="Book Antiqua" w:hAnsi="Book Antiqua"/>
          <w:b/>
          <w:u w:val="single"/>
        </w:rPr>
        <w:t>D</w:t>
      </w:r>
      <w:r w:rsidRPr="00F629BF">
        <w:rPr>
          <w:rFonts w:ascii="Book Antiqua" w:hAnsi="Book Antiqua"/>
          <w:u w:val="single"/>
        </w:rPr>
        <w:t xml:space="preserve"> or an </w:t>
      </w:r>
      <w:r w:rsidRPr="00F629BF">
        <w:rPr>
          <w:rFonts w:ascii="Book Antiqua" w:hAnsi="Book Antiqua"/>
          <w:b/>
          <w:u w:val="single"/>
        </w:rPr>
        <w:t>F</w:t>
      </w:r>
      <w:r w:rsidRPr="00F629BF">
        <w:rPr>
          <w:rFonts w:ascii="Book Antiqua" w:hAnsi="Book Antiqua"/>
          <w:u w:val="single"/>
        </w:rPr>
        <w:t xml:space="preserve"> is given if the essay:</w:t>
      </w:r>
    </w:p>
    <w:p w:rsidR="000659CB" w:rsidRPr="00F629BF" w:rsidRDefault="000659CB" w:rsidP="000659CB">
      <w:pPr>
        <w:pStyle w:val="ListParagraph"/>
        <w:numPr>
          <w:ilvl w:val="0"/>
          <w:numId w:val="7"/>
        </w:numPr>
        <w:spacing w:line="259" w:lineRule="auto"/>
        <w:ind w:left="-432" w:right="-432"/>
        <w:rPr>
          <w:rFonts w:ascii="Book Antiqua" w:hAnsi="Book Antiqua"/>
          <w:sz w:val="22"/>
          <w:szCs w:val="22"/>
        </w:rPr>
      </w:pPr>
      <w:r w:rsidRPr="00F629BF">
        <w:rPr>
          <w:rFonts w:ascii="Book Antiqua" w:hAnsi="Book Antiqua"/>
          <w:sz w:val="22"/>
          <w:szCs w:val="22"/>
        </w:rPr>
        <w:t>Does not present a clear idea / argument</w:t>
      </w:r>
    </w:p>
    <w:p w:rsidR="000659CB" w:rsidRPr="00F629BF" w:rsidRDefault="000659CB" w:rsidP="000659CB">
      <w:pPr>
        <w:pStyle w:val="ListParagraph"/>
        <w:numPr>
          <w:ilvl w:val="0"/>
          <w:numId w:val="7"/>
        </w:numPr>
        <w:spacing w:line="259" w:lineRule="auto"/>
        <w:ind w:left="-432" w:right="-432"/>
        <w:rPr>
          <w:rFonts w:ascii="Book Antiqua" w:hAnsi="Book Antiqua"/>
          <w:sz w:val="22"/>
          <w:szCs w:val="22"/>
        </w:rPr>
      </w:pPr>
      <w:r w:rsidRPr="00F629BF">
        <w:rPr>
          <w:rFonts w:ascii="Book Antiqua" w:hAnsi="Book Antiqua"/>
          <w:sz w:val="22"/>
          <w:szCs w:val="22"/>
        </w:rPr>
        <w:t>Is not structured properly / as described in assignment specifications</w:t>
      </w:r>
    </w:p>
    <w:p w:rsidR="000659CB" w:rsidRDefault="000659CB" w:rsidP="000659CB">
      <w:pPr>
        <w:pStyle w:val="ListParagraph"/>
        <w:numPr>
          <w:ilvl w:val="0"/>
          <w:numId w:val="7"/>
        </w:numPr>
        <w:spacing w:line="259" w:lineRule="auto"/>
        <w:ind w:left="-432" w:right="-432"/>
        <w:rPr>
          <w:rFonts w:ascii="Book Antiqua" w:hAnsi="Book Antiqua"/>
          <w:sz w:val="22"/>
          <w:szCs w:val="22"/>
        </w:rPr>
      </w:pPr>
      <w:r w:rsidRPr="00F629BF">
        <w:rPr>
          <w:rFonts w:ascii="Book Antiqua" w:hAnsi="Book Antiqua"/>
          <w:sz w:val="22"/>
          <w:szCs w:val="22"/>
        </w:rPr>
        <w:t xml:space="preserve">Does not fulfill the requirements of the assignment (for example, if a one-page essay is handed in when the assignment requires a two-page essay). </w:t>
      </w:r>
    </w:p>
    <w:p w:rsidR="00506984" w:rsidRDefault="00506984" w:rsidP="000659CB">
      <w:pPr>
        <w:pStyle w:val="ListParagraph"/>
        <w:numPr>
          <w:ilvl w:val="0"/>
          <w:numId w:val="7"/>
        </w:numPr>
        <w:spacing w:line="259" w:lineRule="auto"/>
        <w:ind w:left="-432" w:right="-43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The writer does not cite any sources in the argument.</w:t>
      </w:r>
    </w:p>
    <w:p w:rsidR="000659CB" w:rsidRDefault="00696D4A" w:rsidP="000659CB">
      <w:pPr>
        <w:pStyle w:val="ListParagraph"/>
        <w:spacing w:line="259" w:lineRule="auto"/>
        <w:ind w:left="-432" w:right="-43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br/>
      </w:r>
    </w:p>
    <w:p w:rsidR="000659CB" w:rsidRPr="000659CB" w:rsidRDefault="000659CB" w:rsidP="000659CB">
      <w:pPr>
        <w:pStyle w:val="ListParagraph"/>
        <w:spacing w:line="259" w:lineRule="auto"/>
        <w:ind w:left="-432" w:right="-432"/>
        <w:jc w:val="center"/>
        <w:rPr>
          <w:rFonts w:ascii="Book Antiqua" w:hAnsi="Book Antiqua"/>
          <w:sz w:val="22"/>
          <w:szCs w:val="22"/>
        </w:rPr>
      </w:pPr>
      <w:r w:rsidRPr="000659CB">
        <w:rPr>
          <w:rFonts w:ascii="Book Antiqua" w:hAnsi="Book Antiqua"/>
          <w:b/>
          <w:u w:val="single"/>
        </w:rPr>
        <w:t>C</w:t>
      </w:r>
      <w:r w:rsidRPr="000659CB">
        <w:rPr>
          <w:rFonts w:ascii="Book Antiqua" w:hAnsi="Book Antiqua"/>
          <w:u w:val="single"/>
        </w:rPr>
        <w:t xml:space="preserve">: </w:t>
      </w:r>
      <w:r w:rsidR="008C3CB7">
        <w:rPr>
          <w:rFonts w:ascii="Book Antiqua" w:hAnsi="Book Antiqua"/>
          <w:u w:val="single"/>
        </w:rPr>
        <w:t>average assignment</w:t>
      </w:r>
    </w:p>
    <w:p w:rsidR="000659CB" w:rsidRPr="00F629BF" w:rsidRDefault="000659CB" w:rsidP="000659CB">
      <w:pPr>
        <w:pStyle w:val="ListParagraph"/>
        <w:numPr>
          <w:ilvl w:val="0"/>
          <w:numId w:val="5"/>
        </w:numPr>
        <w:spacing w:line="259" w:lineRule="auto"/>
        <w:ind w:left="-432" w:right="-432"/>
        <w:rPr>
          <w:rFonts w:ascii="Book Antiqua" w:hAnsi="Book Antiqua"/>
          <w:sz w:val="22"/>
          <w:szCs w:val="22"/>
        </w:rPr>
      </w:pPr>
      <w:r w:rsidRPr="00F629BF">
        <w:rPr>
          <w:rFonts w:ascii="Book Antiqua" w:hAnsi="Book Antiqua"/>
          <w:sz w:val="22"/>
          <w:szCs w:val="22"/>
        </w:rPr>
        <w:t>Fulfills the assignment (genre of writing, length requirement, MLA format, sources and research where appropriate, etc.).</w:t>
      </w:r>
    </w:p>
    <w:p w:rsidR="000659CB" w:rsidRPr="00F629BF" w:rsidRDefault="000659CB" w:rsidP="000659CB">
      <w:pPr>
        <w:pStyle w:val="ListParagraph"/>
        <w:numPr>
          <w:ilvl w:val="0"/>
          <w:numId w:val="5"/>
        </w:numPr>
        <w:spacing w:line="259" w:lineRule="auto"/>
        <w:ind w:left="-432" w:right="-432"/>
        <w:rPr>
          <w:rFonts w:ascii="Book Antiqua" w:hAnsi="Book Antiqua"/>
          <w:sz w:val="22"/>
          <w:szCs w:val="22"/>
        </w:rPr>
      </w:pPr>
      <w:r w:rsidRPr="00F629BF">
        <w:rPr>
          <w:rFonts w:ascii="Book Antiqua" w:hAnsi="Book Antiqua"/>
          <w:sz w:val="22"/>
          <w:szCs w:val="22"/>
        </w:rPr>
        <w:t xml:space="preserve">Presents a basic central idea and provides some evidence to support this idea.  </w:t>
      </w:r>
    </w:p>
    <w:p w:rsidR="000659CB" w:rsidRDefault="000659CB" w:rsidP="000659CB">
      <w:pPr>
        <w:pStyle w:val="ListParagraph"/>
        <w:numPr>
          <w:ilvl w:val="0"/>
          <w:numId w:val="5"/>
        </w:numPr>
        <w:spacing w:line="259" w:lineRule="auto"/>
        <w:ind w:left="-432" w:right="-432"/>
        <w:rPr>
          <w:rFonts w:ascii="Book Antiqua" w:hAnsi="Book Antiqua"/>
          <w:sz w:val="22"/>
          <w:szCs w:val="22"/>
        </w:rPr>
      </w:pPr>
      <w:r w:rsidRPr="00F629BF">
        <w:rPr>
          <w:rFonts w:ascii="Book Antiqua" w:hAnsi="Book Antiqua"/>
          <w:sz w:val="22"/>
          <w:szCs w:val="22"/>
        </w:rPr>
        <w:t>Has grammatical and syntactical (sentence structure) mistakes, but they do no</w:t>
      </w:r>
      <w:r>
        <w:rPr>
          <w:rFonts w:ascii="Book Antiqua" w:hAnsi="Book Antiqua"/>
          <w:sz w:val="22"/>
          <w:szCs w:val="22"/>
        </w:rPr>
        <w:t>t interfere with communication.</w:t>
      </w:r>
    </w:p>
    <w:p w:rsidR="00506984" w:rsidRDefault="00506984" w:rsidP="000659CB">
      <w:pPr>
        <w:pStyle w:val="ListParagraph"/>
        <w:numPr>
          <w:ilvl w:val="0"/>
          <w:numId w:val="5"/>
        </w:numPr>
        <w:spacing w:line="259" w:lineRule="auto"/>
        <w:ind w:left="-432" w:right="-43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Citations are present, but the works cited is incomplete.</w:t>
      </w:r>
    </w:p>
    <w:p w:rsidR="000659CB" w:rsidRDefault="00696D4A" w:rsidP="000659CB">
      <w:pPr>
        <w:pStyle w:val="ListParagraph"/>
        <w:spacing w:line="259" w:lineRule="auto"/>
        <w:ind w:left="-432" w:right="-43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br/>
      </w:r>
    </w:p>
    <w:p w:rsidR="000659CB" w:rsidRPr="000659CB" w:rsidRDefault="000659CB" w:rsidP="000659CB">
      <w:pPr>
        <w:pStyle w:val="ListParagraph"/>
        <w:spacing w:line="259" w:lineRule="auto"/>
        <w:ind w:left="-432" w:right="-432"/>
        <w:jc w:val="center"/>
        <w:rPr>
          <w:rFonts w:ascii="Book Antiqua" w:hAnsi="Book Antiqua"/>
          <w:sz w:val="22"/>
          <w:szCs w:val="22"/>
        </w:rPr>
      </w:pPr>
      <w:r w:rsidRPr="000659CB">
        <w:rPr>
          <w:rFonts w:ascii="Book Antiqua" w:hAnsi="Book Antiqua"/>
          <w:b/>
          <w:u w:val="single"/>
        </w:rPr>
        <w:t>B</w:t>
      </w:r>
      <w:r w:rsidRPr="000659CB">
        <w:rPr>
          <w:rFonts w:ascii="Book Antiqua" w:hAnsi="Book Antiqua"/>
          <w:u w:val="single"/>
        </w:rPr>
        <w:t>: goes beyond the standards of a C essay</w:t>
      </w:r>
    </w:p>
    <w:p w:rsidR="000659CB" w:rsidRPr="00F629BF" w:rsidRDefault="000659CB" w:rsidP="000659CB">
      <w:pPr>
        <w:pStyle w:val="ListParagraph"/>
        <w:numPr>
          <w:ilvl w:val="0"/>
          <w:numId w:val="6"/>
        </w:numPr>
        <w:spacing w:line="259" w:lineRule="auto"/>
        <w:ind w:left="-432" w:right="-432"/>
        <w:rPr>
          <w:rFonts w:ascii="Book Antiqua" w:hAnsi="Book Antiqua"/>
          <w:sz w:val="22"/>
          <w:szCs w:val="22"/>
        </w:rPr>
      </w:pPr>
      <w:r w:rsidRPr="00F629BF">
        <w:rPr>
          <w:rFonts w:ascii="Book Antiqua" w:hAnsi="Book Antiqua"/>
          <w:sz w:val="22"/>
          <w:szCs w:val="22"/>
        </w:rPr>
        <w:t>The evidence used is specific, and it is directly related to the support of the thesis statement.</w:t>
      </w:r>
    </w:p>
    <w:p w:rsidR="000659CB" w:rsidRPr="00F629BF" w:rsidRDefault="000659CB" w:rsidP="000659CB">
      <w:pPr>
        <w:pStyle w:val="ListParagraph"/>
        <w:numPr>
          <w:ilvl w:val="0"/>
          <w:numId w:val="6"/>
        </w:numPr>
        <w:spacing w:line="259" w:lineRule="auto"/>
        <w:ind w:left="-432" w:right="-432"/>
        <w:rPr>
          <w:rFonts w:ascii="Book Antiqua" w:hAnsi="Book Antiqua"/>
          <w:sz w:val="22"/>
          <w:szCs w:val="22"/>
        </w:rPr>
      </w:pPr>
      <w:r w:rsidRPr="00F629BF">
        <w:rPr>
          <w:rFonts w:ascii="Book Antiqua" w:hAnsi="Book Antiqua"/>
          <w:sz w:val="22"/>
          <w:szCs w:val="22"/>
        </w:rPr>
        <w:t>The essay goes beyond the basic requirements of the assignment.</w:t>
      </w:r>
    </w:p>
    <w:p w:rsidR="000659CB" w:rsidRDefault="000659CB" w:rsidP="000659CB">
      <w:pPr>
        <w:pStyle w:val="ListParagraph"/>
        <w:numPr>
          <w:ilvl w:val="0"/>
          <w:numId w:val="6"/>
        </w:numPr>
        <w:spacing w:line="259" w:lineRule="auto"/>
        <w:ind w:left="-432" w:right="-432"/>
        <w:rPr>
          <w:rFonts w:ascii="Book Antiqua" w:hAnsi="Book Antiqua"/>
          <w:sz w:val="22"/>
          <w:szCs w:val="22"/>
        </w:rPr>
      </w:pPr>
      <w:r w:rsidRPr="00F629BF">
        <w:rPr>
          <w:rFonts w:ascii="Book Antiqua" w:hAnsi="Book Antiqua"/>
          <w:sz w:val="22"/>
          <w:szCs w:val="22"/>
        </w:rPr>
        <w:t>The essay reveals a clear understanding of the importance of diction, logical structure, style, and proper grammar.</w:t>
      </w:r>
    </w:p>
    <w:p w:rsidR="000659CB" w:rsidRDefault="000659CB" w:rsidP="000659CB">
      <w:pPr>
        <w:pStyle w:val="ListParagraph"/>
        <w:numPr>
          <w:ilvl w:val="0"/>
          <w:numId w:val="6"/>
        </w:numPr>
        <w:spacing w:line="259" w:lineRule="auto"/>
        <w:ind w:left="-432" w:right="-432"/>
        <w:rPr>
          <w:rFonts w:ascii="Book Antiqua" w:hAnsi="Book Antiqua"/>
          <w:sz w:val="22"/>
          <w:szCs w:val="22"/>
        </w:rPr>
      </w:pPr>
      <w:r w:rsidRPr="00F629BF">
        <w:rPr>
          <w:rFonts w:ascii="Book Antiqua" w:hAnsi="Book Antiqua"/>
          <w:sz w:val="22"/>
          <w:szCs w:val="22"/>
        </w:rPr>
        <w:t>Along with presenting a clear idea, a more challenging or com</w:t>
      </w:r>
      <w:r>
        <w:rPr>
          <w:rFonts w:ascii="Book Antiqua" w:hAnsi="Book Antiqua"/>
          <w:sz w:val="22"/>
          <w:szCs w:val="22"/>
        </w:rPr>
        <w:t>plicated topic may be addressed.</w:t>
      </w:r>
    </w:p>
    <w:p w:rsidR="00506984" w:rsidRPr="00F629BF" w:rsidRDefault="00506984" w:rsidP="000659CB">
      <w:pPr>
        <w:pStyle w:val="ListParagraph"/>
        <w:numPr>
          <w:ilvl w:val="0"/>
          <w:numId w:val="6"/>
        </w:numPr>
        <w:spacing w:line="259" w:lineRule="auto"/>
        <w:ind w:left="-432" w:right="-43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The works cited page is complete and thorough.  Sources are cited according to MLA guidelines.  There may be errors in the citations, but the works cited page is still complete.</w:t>
      </w:r>
    </w:p>
    <w:p w:rsidR="000659CB" w:rsidRPr="00F629BF" w:rsidRDefault="000659CB" w:rsidP="000659CB">
      <w:pPr>
        <w:ind w:left="-432" w:right="-432"/>
        <w:rPr>
          <w:rFonts w:ascii="Book Antiqua" w:hAnsi="Book Antiqua"/>
          <w:sz w:val="22"/>
          <w:szCs w:val="22"/>
        </w:rPr>
      </w:pPr>
    </w:p>
    <w:p w:rsidR="000659CB" w:rsidRPr="00F629BF" w:rsidRDefault="00696D4A" w:rsidP="000659CB">
      <w:pPr>
        <w:ind w:left="-432" w:right="-43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br/>
      </w:r>
    </w:p>
    <w:p w:rsidR="000659CB" w:rsidRPr="00F629BF" w:rsidRDefault="000659CB" w:rsidP="000659CB">
      <w:pPr>
        <w:ind w:left="-432" w:right="-432"/>
        <w:jc w:val="center"/>
        <w:rPr>
          <w:rFonts w:ascii="Book Antiqua" w:hAnsi="Book Antiqua"/>
          <w:u w:val="single"/>
        </w:rPr>
      </w:pPr>
      <w:r w:rsidRPr="00F629BF">
        <w:rPr>
          <w:rFonts w:ascii="Book Antiqua" w:hAnsi="Book Antiqua"/>
          <w:b/>
          <w:u w:val="single"/>
        </w:rPr>
        <w:t>A</w:t>
      </w:r>
      <w:r w:rsidRPr="00F629BF">
        <w:rPr>
          <w:rFonts w:ascii="Book Antiqua" w:hAnsi="Book Antiqua"/>
          <w:u w:val="single"/>
        </w:rPr>
        <w:t xml:space="preserve">:  goes beyond the standards of a B essay </w:t>
      </w:r>
    </w:p>
    <w:p w:rsidR="000659CB" w:rsidRPr="00F629BF" w:rsidRDefault="000659CB" w:rsidP="000659CB">
      <w:pPr>
        <w:pStyle w:val="ListParagraph"/>
        <w:numPr>
          <w:ilvl w:val="0"/>
          <w:numId w:val="6"/>
        </w:numPr>
        <w:spacing w:line="259" w:lineRule="auto"/>
        <w:ind w:left="-432" w:right="-432"/>
        <w:rPr>
          <w:rFonts w:ascii="Book Antiqua" w:hAnsi="Book Antiqua"/>
          <w:sz w:val="22"/>
          <w:szCs w:val="22"/>
        </w:rPr>
      </w:pPr>
      <w:r w:rsidRPr="00F629BF">
        <w:rPr>
          <w:rFonts w:ascii="Book Antiqua" w:hAnsi="Book Antiqua"/>
          <w:sz w:val="22"/>
          <w:szCs w:val="22"/>
        </w:rPr>
        <w:t xml:space="preserve">The idea presented in the thesis statement may go beyond the perspective most readers have; it may even change the way a reader looks at the subject altogether.  </w:t>
      </w:r>
    </w:p>
    <w:p w:rsidR="000659CB" w:rsidRPr="00F629BF" w:rsidRDefault="000659CB" w:rsidP="000659CB">
      <w:pPr>
        <w:pStyle w:val="ListParagraph"/>
        <w:numPr>
          <w:ilvl w:val="0"/>
          <w:numId w:val="6"/>
        </w:numPr>
        <w:spacing w:line="259" w:lineRule="auto"/>
        <w:ind w:left="-432" w:right="-432"/>
        <w:rPr>
          <w:rFonts w:ascii="Book Antiqua" w:hAnsi="Book Antiqua"/>
          <w:sz w:val="22"/>
          <w:szCs w:val="22"/>
        </w:rPr>
      </w:pPr>
      <w:r w:rsidRPr="00F629BF">
        <w:rPr>
          <w:rFonts w:ascii="Book Antiqua" w:hAnsi="Book Antiqua"/>
          <w:sz w:val="22"/>
          <w:szCs w:val="22"/>
        </w:rPr>
        <w:t xml:space="preserve">Underlying assumptions, values, and the use of evidence are carefully examined, rather than taken at face value.  </w:t>
      </w:r>
    </w:p>
    <w:p w:rsidR="000659CB" w:rsidRDefault="000659CB" w:rsidP="000659CB">
      <w:pPr>
        <w:pStyle w:val="ListParagraph"/>
        <w:numPr>
          <w:ilvl w:val="0"/>
          <w:numId w:val="6"/>
        </w:numPr>
        <w:spacing w:line="259" w:lineRule="auto"/>
        <w:ind w:left="-432" w:right="-432"/>
        <w:rPr>
          <w:rFonts w:ascii="Book Antiqua" w:hAnsi="Book Antiqua"/>
          <w:sz w:val="22"/>
          <w:szCs w:val="22"/>
        </w:rPr>
      </w:pPr>
      <w:r w:rsidRPr="00F629BF">
        <w:rPr>
          <w:rFonts w:ascii="Book Antiqua" w:hAnsi="Book Antiqua"/>
          <w:sz w:val="22"/>
          <w:szCs w:val="22"/>
        </w:rPr>
        <w:t>The essay’s structure, diction, choice of evidence, grammar, syntax and spelling are perfect—or quite close to it.</w:t>
      </w:r>
    </w:p>
    <w:p w:rsidR="00506984" w:rsidRPr="00F629BF" w:rsidRDefault="00506984" w:rsidP="000659CB">
      <w:pPr>
        <w:pStyle w:val="ListParagraph"/>
        <w:numPr>
          <w:ilvl w:val="0"/>
          <w:numId w:val="6"/>
        </w:numPr>
        <w:spacing w:line="259" w:lineRule="auto"/>
        <w:ind w:left="-432" w:right="-43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There is a variety of sources present, all of which are appropriately cited according to MLA guidelines.  There are no errors in the citations.  </w:t>
      </w:r>
    </w:p>
    <w:p w:rsidR="000659CB" w:rsidRPr="00F629BF" w:rsidRDefault="000659CB" w:rsidP="000659CB">
      <w:pPr>
        <w:ind w:left="-432" w:right="-432"/>
        <w:rPr>
          <w:rFonts w:ascii="Book Antiqua" w:hAnsi="Book Antiqua"/>
          <w:sz w:val="22"/>
          <w:szCs w:val="22"/>
        </w:rPr>
      </w:pPr>
    </w:p>
    <w:p w:rsidR="003525F5" w:rsidRDefault="003525F5" w:rsidP="003525F5">
      <w:pPr>
        <w:ind w:firstLine="360"/>
        <w:rPr>
          <w:rFonts w:ascii="Times New Roman" w:hAnsi="Times New Roman"/>
        </w:rPr>
      </w:pPr>
    </w:p>
    <w:p w:rsidR="006A715A" w:rsidRPr="006A715A" w:rsidRDefault="003525F5" w:rsidP="003525F5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</w:p>
    <w:sectPr w:rsidR="006A715A" w:rsidRPr="006A715A" w:rsidSect="00696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05A" w:rsidRDefault="00A1605A" w:rsidP="00A1605A">
      <w:r>
        <w:separator/>
      </w:r>
    </w:p>
  </w:endnote>
  <w:endnote w:type="continuationSeparator" w:id="0">
    <w:p w:rsidR="00A1605A" w:rsidRDefault="00A1605A" w:rsidP="00A1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05A" w:rsidRDefault="00A1605A" w:rsidP="00A1605A">
      <w:r>
        <w:separator/>
      </w:r>
    </w:p>
  </w:footnote>
  <w:footnote w:type="continuationSeparator" w:id="0">
    <w:p w:rsidR="00A1605A" w:rsidRDefault="00A1605A" w:rsidP="00A1605A">
      <w:r>
        <w:continuationSeparator/>
      </w:r>
    </w:p>
  </w:footnote>
  <w:footnote w:id="1">
    <w:p w:rsidR="00A1605A" w:rsidRDefault="00A1605A">
      <w:pPr>
        <w:pStyle w:val="FootnoteText"/>
      </w:pPr>
      <w:r>
        <w:rPr>
          <w:rStyle w:val="FootnoteReference"/>
        </w:rPr>
        <w:footnoteRef/>
      </w:r>
      <w:r>
        <w:t xml:space="preserve"> Position Papers are due IN CLASS; the midnight rule does NOT apply to this assignment.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FB0"/>
    <w:multiLevelType w:val="hybridMultilevel"/>
    <w:tmpl w:val="20826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6467"/>
    <w:multiLevelType w:val="hybridMultilevel"/>
    <w:tmpl w:val="EB3A9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01B41"/>
    <w:multiLevelType w:val="hybridMultilevel"/>
    <w:tmpl w:val="64742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82865"/>
    <w:multiLevelType w:val="hybridMultilevel"/>
    <w:tmpl w:val="D47C46E6"/>
    <w:lvl w:ilvl="0" w:tplc="464EB2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B506F"/>
    <w:multiLevelType w:val="hybridMultilevel"/>
    <w:tmpl w:val="727EA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520D3"/>
    <w:multiLevelType w:val="hybridMultilevel"/>
    <w:tmpl w:val="A2E8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94B79"/>
    <w:multiLevelType w:val="hybridMultilevel"/>
    <w:tmpl w:val="09F66EAC"/>
    <w:lvl w:ilvl="0" w:tplc="1674DB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19"/>
    <w:rsid w:val="000659CB"/>
    <w:rsid w:val="000C4A60"/>
    <w:rsid w:val="000D6F26"/>
    <w:rsid w:val="002D71FE"/>
    <w:rsid w:val="003402F5"/>
    <w:rsid w:val="003525F5"/>
    <w:rsid w:val="00506984"/>
    <w:rsid w:val="0054058D"/>
    <w:rsid w:val="00696D4A"/>
    <w:rsid w:val="006A715A"/>
    <w:rsid w:val="008C3CB7"/>
    <w:rsid w:val="009F611B"/>
    <w:rsid w:val="00A1605A"/>
    <w:rsid w:val="00BE1D18"/>
    <w:rsid w:val="00C81819"/>
    <w:rsid w:val="00C952B9"/>
    <w:rsid w:val="00D26140"/>
    <w:rsid w:val="00E33F1F"/>
    <w:rsid w:val="00FB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8029CC"/>
  <w15:docId w15:val="{547671EA-598A-4630-9F00-323CC854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81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8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18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C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CB7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60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605A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60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05443-9697-4CC6-BCD1-76A882DAC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Neden, Joel</dc:creator>
  <cp:lastModifiedBy>St. John, Lisa</cp:lastModifiedBy>
  <cp:revision>4</cp:revision>
  <cp:lastPrinted>2018-11-07T14:13:00Z</cp:lastPrinted>
  <dcterms:created xsi:type="dcterms:W3CDTF">2018-11-07T14:13:00Z</dcterms:created>
  <dcterms:modified xsi:type="dcterms:W3CDTF">2018-11-07T14:25:00Z</dcterms:modified>
</cp:coreProperties>
</file>