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B3" w:rsidRPr="006B042A" w:rsidRDefault="00A069B3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  <w:r w:rsidRPr="006B042A">
        <w:rPr>
          <w:rFonts w:ascii="Times New Roman" w:hAnsi="Times New Roman" w:cs="Times New Roman"/>
        </w:rPr>
        <w:t>How to Read a Poem</w:t>
      </w:r>
    </w:p>
    <w:p w:rsidR="00A069B3" w:rsidRPr="006B042A" w:rsidRDefault="00A069B3">
      <w:pPr>
        <w:pStyle w:val="Title"/>
        <w:jc w:val="left"/>
        <w:rPr>
          <w:rFonts w:ascii="Times New Roman" w:hAnsi="Times New Roman" w:cs="Times New Roman"/>
        </w:rPr>
      </w:pPr>
    </w:p>
    <w:p w:rsidR="00A069B3" w:rsidRPr="006B042A" w:rsidRDefault="00A069B3">
      <w:pPr>
        <w:numPr>
          <w:ilvl w:val="0"/>
          <w:numId w:val="1"/>
        </w:numPr>
      </w:pPr>
      <w:r w:rsidRPr="006B042A">
        <w:t>Read syntactically—not line by line. Pause only when the author tells you to through punctuation.</w:t>
      </w:r>
    </w:p>
    <w:p w:rsidR="00A069B3" w:rsidRPr="006B042A" w:rsidRDefault="00A069B3">
      <w:pPr>
        <w:numPr>
          <w:ilvl w:val="0"/>
          <w:numId w:val="1"/>
        </w:numPr>
      </w:pPr>
      <w:r w:rsidRPr="006B042A">
        <w:t>Read it once for a general feeling.</w:t>
      </w:r>
    </w:p>
    <w:p w:rsidR="00A069B3" w:rsidRPr="006B042A" w:rsidRDefault="00A069B3">
      <w:pPr>
        <w:numPr>
          <w:ilvl w:val="0"/>
          <w:numId w:val="1"/>
        </w:numPr>
      </w:pPr>
      <w:r w:rsidRPr="006B042A">
        <w:t>Read it a second time to analyze it using TPCASST.</w:t>
      </w:r>
    </w:p>
    <w:p w:rsidR="00A069B3" w:rsidRPr="006B042A" w:rsidRDefault="00A069B3">
      <w:pPr>
        <w:numPr>
          <w:ilvl w:val="0"/>
          <w:numId w:val="1"/>
        </w:numPr>
      </w:pPr>
      <w:r w:rsidRPr="006B042A">
        <w:t>Read it a third time to synthesize meaning and analysis.</w:t>
      </w:r>
    </w:p>
    <w:p w:rsidR="00A069B3" w:rsidRPr="006B042A" w:rsidRDefault="00A069B3"/>
    <w:p w:rsidR="00A069B3" w:rsidRPr="006B042A" w:rsidRDefault="00A069B3">
      <w:pPr>
        <w:rPr>
          <w:b/>
          <w:bCs/>
        </w:rPr>
      </w:pPr>
    </w:p>
    <w:p w:rsidR="00A069B3" w:rsidRPr="006B042A" w:rsidRDefault="00A069B3">
      <w:r w:rsidRPr="006B042A">
        <w:rPr>
          <w:b/>
          <w:bCs/>
        </w:rPr>
        <w:t>T</w:t>
      </w:r>
      <w:r w:rsidRPr="006B042A">
        <w:t>itle</w:t>
      </w:r>
    </w:p>
    <w:p w:rsidR="00A069B3" w:rsidRPr="006B042A" w:rsidRDefault="00A069B3">
      <w:r w:rsidRPr="006B042A">
        <w:rPr>
          <w:b/>
          <w:bCs/>
        </w:rPr>
        <w:t>P</w:t>
      </w:r>
      <w:r w:rsidRPr="006B042A">
        <w:t>araphrase</w:t>
      </w:r>
      <w:r w:rsidRPr="006B042A">
        <w:rPr>
          <w:b/>
          <w:bCs/>
        </w:rPr>
        <w:br/>
        <w:t>C</w:t>
      </w:r>
      <w:r w:rsidRPr="006B042A">
        <w:t>onnotation</w:t>
      </w:r>
      <w:r w:rsidRPr="006B042A">
        <w:rPr>
          <w:b/>
          <w:bCs/>
        </w:rPr>
        <w:br/>
        <w:t>A</w:t>
      </w:r>
      <w:r w:rsidRPr="006B042A">
        <w:t>ttitude/tone</w:t>
      </w:r>
      <w:r w:rsidRPr="006B042A">
        <w:rPr>
          <w:b/>
          <w:bCs/>
        </w:rPr>
        <w:br/>
        <w:t>S</w:t>
      </w:r>
      <w:r w:rsidRPr="006B042A">
        <w:t>yntax</w:t>
      </w:r>
      <w:r w:rsidRPr="006B042A">
        <w:rPr>
          <w:b/>
          <w:bCs/>
        </w:rPr>
        <w:br/>
        <w:t>S</w:t>
      </w:r>
      <w:r w:rsidRPr="006B042A">
        <w:t>tructure</w:t>
      </w:r>
      <w:r w:rsidRPr="006B042A">
        <w:rPr>
          <w:b/>
          <w:bCs/>
        </w:rPr>
        <w:br/>
        <w:t>T</w:t>
      </w:r>
      <w:r w:rsidRPr="006B042A">
        <w:t>heme/tone</w:t>
      </w:r>
    </w:p>
    <w:p w:rsidR="00A069B3" w:rsidRPr="006B042A" w:rsidRDefault="00A069B3"/>
    <w:p w:rsidR="00A069B3" w:rsidRPr="006B042A" w:rsidRDefault="00A069B3">
      <w:r w:rsidRPr="006B042A">
        <w:t>What does the TITLE say to you? Is it a preview for the poem? Are there any epigraphs?</w:t>
      </w:r>
    </w:p>
    <w:p w:rsidR="00A069B3" w:rsidRPr="006B042A" w:rsidRDefault="00A069B3">
      <w:r w:rsidRPr="006B042A">
        <w:t>PARAPHRASE each sentence or stanza so you understand what the author is talking about.</w:t>
      </w:r>
    </w:p>
    <w:p w:rsidR="00A069B3" w:rsidRPr="006B042A" w:rsidRDefault="00A069B3">
      <w:r w:rsidRPr="006B042A">
        <w:t>Do certain words have a CONNOTATIVE meaning? What are they? Why are they used?</w:t>
      </w:r>
    </w:p>
    <w:p w:rsidR="00A069B3" w:rsidRPr="006B042A" w:rsidRDefault="00A069B3">
      <w:r w:rsidRPr="006B042A">
        <w:t>What is the author’s ATTITUDE or point of view toward their subject? What TONE does this create?</w:t>
      </w:r>
    </w:p>
    <w:p w:rsidR="00A069B3" w:rsidRPr="006B042A" w:rsidRDefault="00A069B3">
      <w:r w:rsidRPr="006B042A">
        <w:t>What is the SYNTAX like? Long sentences? Short? How often does the punctuation cause you to pause? Where? Why?</w:t>
      </w:r>
    </w:p>
    <w:p w:rsidR="00A069B3" w:rsidRPr="006B042A" w:rsidRDefault="00A069B3">
      <w:r w:rsidRPr="006B042A">
        <w:t>What is the STRUCTURE of the poem? How many stanzas are there? Is it free verse or a structured form?</w:t>
      </w:r>
    </w:p>
    <w:p w:rsidR="00A069B3" w:rsidRPr="006B042A" w:rsidRDefault="00A069B3">
      <w:r w:rsidRPr="006B042A">
        <w:t>What is the deeper meaning, the controlling idea; the THEME of the poem? How does the TONE help create this THEME?</w:t>
      </w:r>
    </w:p>
    <w:p w:rsidR="00A069B3" w:rsidRPr="006B042A" w:rsidRDefault="00A069B3"/>
    <w:p w:rsidR="006B042A" w:rsidRPr="006B042A" w:rsidRDefault="006B042A"/>
    <w:p w:rsidR="006B042A" w:rsidRPr="006B042A" w:rsidRDefault="006B042A"/>
    <w:p w:rsidR="006B042A" w:rsidRPr="006B042A" w:rsidRDefault="006B042A"/>
    <w:p w:rsidR="006B042A" w:rsidRPr="006B042A" w:rsidRDefault="006B042A"/>
    <w:p w:rsidR="006B042A" w:rsidRPr="006B042A" w:rsidRDefault="006B042A"/>
    <w:p w:rsidR="006B042A" w:rsidRPr="006B042A" w:rsidRDefault="006B042A"/>
    <w:p w:rsidR="006B042A" w:rsidRPr="006B042A" w:rsidRDefault="006B042A"/>
    <w:p w:rsidR="006B042A" w:rsidRPr="006B042A" w:rsidRDefault="006B042A"/>
    <w:p w:rsidR="006B042A" w:rsidRPr="006B042A" w:rsidRDefault="006B042A"/>
    <w:p w:rsidR="006B042A" w:rsidRPr="006B042A" w:rsidRDefault="006B042A"/>
    <w:p w:rsidR="006B042A" w:rsidRPr="006B042A" w:rsidRDefault="006B042A"/>
    <w:p w:rsidR="006B042A" w:rsidRPr="006B042A" w:rsidRDefault="006B042A"/>
    <w:p w:rsidR="006B042A" w:rsidRPr="006B042A" w:rsidRDefault="006B042A"/>
    <w:p w:rsidR="006B042A" w:rsidRDefault="006B042A">
      <w:r w:rsidRPr="006B042A">
        <w:t xml:space="preserve"> </w:t>
      </w:r>
    </w:p>
    <w:p w:rsidR="006B042A" w:rsidRDefault="006B042A"/>
    <w:p w:rsidR="006B042A" w:rsidRDefault="006B042A"/>
    <w:p w:rsidR="00BE4F45" w:rsidRPr="006B042A" w:rsidRDefault="00BE4F45">
      <w:r w:rsidRPr="006B042A">
        <w:lastRenderedPageBreak/>
        <w:t>“If We Must Die” by Claude McKay</w:t>
      </w:r>
    </w:p>
    <w:p w:rsidR="00BE4F45" w:rsidRPr="006B042A" w:rsidRDefault="00BE4F45"/>
    <w:p w:rsidR="00A069B3" w:rsidRPr="006B042A" w:rsidRDefault="00BE4F45">
      <w:r w:rsidRPr="006B042A">
        <w:t xml:space="preserve">If we must die, let it not be like hogs </w:t>
      </w:r>
      <w:r w:rsidRPr="006B042A">
        <w:br/>
        <w:t>Hunted and penned in an inglorious</w:t>
      </w:r>
      <w:r w:rsidR="006B042A">
        <w:rPr>
          <w:rStyle w:val="FootnoteReference"/>
        </w:rPr>
        <w:footnoteReference w:id="1"/>
      </w:r>
      <w:r w:rsidRPr="006B042A">
        <w:t xml:space="preserve"> spot, </w:t>
      </w:r>
      <w:r w:rsidRPr="006B042A">
        <w:br/>
        <w:t xml:space="preserve">While round us bark the mad and hungry dogs, </w:t>
      </w:r>
      <w:r w:rsidRPr="006B042A">
        <w:br/>
        <w:t xml:space="preserve">Making their mock at our accursèd lot. </w:t>
      </w:r>
      <w:r w:rsidRPr="006B042A">
        <w:br/>
        <w:t xml:space="preserve">If we must die, O let us nobly die, </w:t>
      </w:r>
      <w:r w:rsidRPr="006B042A">
        <w:br/>
        <w:t xml:space="preserve">So that our precious blood may not be shed </w:t>
      </w:r>
      <w:r w:rsidRPr="006B042A">
        <w:br/>
        <w:t xml:space="preserve">In vain; then even the monsters we defy </w:t>
      </w:r>
      <w:r w:rsidRPr="006B042A">
        <w:br/>
        <w:t>Shall be constrained</w:t>
      </w:r>
      <w:r w:rsidR="006B042A">
        <w:rPr>
          <w:rStyle w:val="FootnoteReference"/>
        </w:rPr>
        <w:footnoteReference w:id="2"/>
      </w:r>
      <w:r w:rsidRPr="006B042A">
        <w:t xml:space="preserve"> to honor us though dead! </w:t>
      </w:r>
      <w:r w:rsidRPr="006B042A">
        <w:br/>
        <w:t>O kinsmen!</w:t>
      </w:r>
      <w:r w:rsidR="006B042A">
        <w:rPr>
          <w:rStyle w:val="FootnoteReference"/>
        </w:rPr>
        <w:footnoteReference w:id="3"/>
      </w:r>
      <w:r w:rsidRPr="006B042A">
        <w:t xml:space="preserve"> we must meet the common foe! </w:t>
      </w:r>
      <w:r w:rsidRPr="006B042A">
        <w:br/>
        <w:t xml:space="preserve">Though far outnumbered let us show us brave, </w:t>
      </w:r>
      <w:r w:rsidRPr="006B042A">
        <w:br/>
        <w:t>And for their thousand blows deal one death-</w:t>
      </w:r>
      <w:r w:rsidRPr="006B042A">
        <w:br/>
      </w:r>
      <w:r w:rsidRPr="006B042A">
        <w:tab/>
        <w:t xml:space="preserve">blow! </w:t>
      </w:r>
      <w:r w:rsidRPr="006B042A">
        <w:br/>
        <w:t xml:space="preserve">What though before us lies the open grave? </w:t>
      </w:r>
      <w:r w:rsidRPr="006B042A">
        <w:br/>
        <w:t xml:space="preserve">Like men we'll face the murderous, cowardly </w:t>
      </w:r>
      <w:r w:rsidRPr="006B042A">
        <w:br/>
      </w:r>
      <w:r w:rsidRPr="006B042A">
        <w:tab/>
        <w:t xml:space="preserve">pack, </w:t>
      </w:r>
      <w:r w:rsidRPr="006B042A">
        <w:br/>
        <w:t xml:space="preserve">Pressed to the wall, dying, but fighting back! </w:t>
      </w:r>
    </w:p>
    <w:p w:rsidR="006B042A" w:rsidRPr="006B042A" w:rsidRDefault="006B042A"/>
    <w:p w:rsidR="006B042A" w:rsidRPr="006B042A" w:rsidRDefault="006B042A"/>
    <w:p w:rsidR="006B042A" w:rsidRPr="006B042A" w:rsidRDefault="006B042A"/>
    <w:p w:rsidR="006B042A" w:rsidRPr="006B042A" w:rsidRDefault="006B042A"/>
    <w:p w:rsidR="00BE4F45" w:rsidRPr="006B042A" w:rsidRDefault="00BE4F45"/>
    <w:p w:rsidR="00A069B3" w:rsidRPr="006B042A" w:rsidRDefault="00BE4F45">
      <w:r w:rsidRPr="006B042A">
        <w:t>“Egg” by Linda Pastan</w:t>
      </w:r>
      <w:r w:rsidRPr="006B042A">
        <w:br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912"/>
        <w:gridCol w:w="1728"/>
      </w:tblGrid>
      <w:tr w:rsidR="00BE4F45" w:rsidRPr="006B042A">
        <w:trPr>
          <w:tblCellSpacing w:w="0" w:type="dxa"/>
        </w:trPr>
        <w:tc>
          <w:tcPr>
            <w:tcW w:w="4000" w:type="pct"/>
          </w:tcPr>
          <w:p w:rsidR="00BE4F45" w:rsidRPr="006B042A" w:rsidRDefault="00BE4F45" w:rsidP="00BE4F45">
            <w:r w:rsidRPr="006B042A">
              <w:t>In this kingdom</w:t>
            </w:r>
            <w:r w:rsidRPr="006B042A">
              <w:br/>
              <w:t>the sun never sets;</w:t>
            </w:r>
            <w:r w:rsidRPr="006B042A">
              <w:br/>
              <w:t xml:space="preserve">under the pale oval </w:t>
            </w:r>
            <w:r w:rsidRPr="006B042A">
              <w:br/>
              <w:t xml:space="preserve">of the sky </w:t>
            </w:r>
            <w:r w:rsidRPr="006B042A">
              <w:br/>
              <w:t>there seems no way in</w:t>
            </w:r>
            <w:r w:rsidRPr="006B042A">
              <w:br/>
              <w:t xml:space="preserve">or out, and though there is a sea here </w:t>
            </w:r>
            <w:r w:rsidRPr="006B042A">
              <w:br/>
              <w:t xml:space="preserve">there is no tide. </w:t>
            </w:r>
          </w:p>
          <w:p w:rsidR="00BE4F45" w:rsidRPr="006B042A" w:rsidRDefault="00BE4F45" w:rsidP="00BE4F45"/>
          <w:p w:rsidR="00397FCF" w:rsidRPr="006B042A" w:rsidRDefault="00BE4F45" w:rsidP="00BE4F45">
            <w:pPr>
              <w:rPr>
                <w:b/>
              </w:rPr>
            </w:pPr>
            <w:r w:rsidRPr="006B042A">
              <w:t xml:space="preserve">For the egg itself </w:t>
            </w:r>
            <w:r w:rsidRPr="006B042A">
              <w:br/>
              <w:t xml:space="preserve">is a moon glowing faintly </w:t>
            </w:r>
            <w:r w:rsidRPr="006B042A">
              <w:br/>
              <w:t xml:space="preserve">in the galaxy of the barn, </w:t>
            </w:r>
            <w:r w:rsidRPr="006B042A">
              <w:br/>
              <w:t xml:space="preserve">safe but for the spoon's </w:t>
            </w:r>
            <w:r w:rsidRPr="006B042A">
              <w:br/>
              <w:t xml:space="preserve">ominous thunder, </w:t>
            </w:r>
            <w:r w:rsidRPr="006B042A">
              <w:br/>
              <w:t xml:space="preserve">the first delicate </w:t>
            </w:r>
            <w:r w:rsidRPr="006B042A">
              <w:br/>
              <w:t xml:space="preserve">crack of lightning. </w:t>
            </w:r>
          </w:p>
        </w:tc>
        <w:tc>
          <w:tcPr>
            <w:tcW w:w="0" w:type="auto"/>
            <w:noWrap/>
          </w:tcPr>
          <w:p w:rsidR="00397FCF" w:rsidRPr="006B042A" w:rsidRDefault="00397FCF">
            <w:pPr>
              <w:jc w:val="right"/>
            </w:pPr>
          </w:p>
        </w:tc>
      </w:tr>
      <w:tr w:rsidR="001827D2" w:rsidRPr="006B042A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7FCF" w:rsidRPr="006B042A" w:rsidRDefault="00397FCF"/>
        </w:tc>
      </w:tr>
      <w:tr w:rsidR="001827D2" w:rsidRPr="006B042A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7FCF" w:rsidRPr="006B042A" w:rsidRDefault="00397FCF"/>
        </w:tc>
      </w:tr>
    </w:tbl>
    <w:p w:rsidR="00A069B3" w:rsidRPr="006B042A" w:rsidRDefault="00A069B3"/>
    <w:p w:rsidR="00397FCF" w:rsidRPr="006B042A" w:rsidRDefault="00397FCF"/>
    <w:p w:rsidR="00397FCF" w:rsidRPr="006B042A" w:rsidRDefault="00397FCF"/>
    <w:p w:rsidR="00397FCF" w:rsidRPr="006B042A" w:rsidRDefault="00397FCF" w:rsidP="00397FCF">
      <w:r w:rsidRPr="006B042A">
        <w:t xml:space="preserve">A. To write a thematic sentence (THEME is always a complete sentence), first make a list of topics in the poem. Then use those words to create a sentence. </w:t>
      </w:r>
    </w:p>
    <w:p w:rsidR="00397FCF" w:rsidRPr="006B042A" w:rsidRDefault="00397FCF" w:rsidP="00397FCF"/>
    <w:p w:rsidR="00397FCF" w:rsidRPr="006B042A" w:rsidRDefault="00397FCF" w:rsidP="00397FCF">
      <w:r w:rsidRPr="006B042A">
        <w:t xml:space="preserve">Topics/Ideas in </w:t>
      </w:r>
      <w:r w:rsidR="006B042A" w:rsidRPr="006B042A">
        <w:t>________________</w:t>
      </w:r>
    </w:p>
    <w:p w:rsidR="00397FCF" w:rsidRPr="006B042A" w:rsidRDefault="00397FCF" w:rsidP="00397FCF"/>
    <w:p w:rsidR="00397FCF" w:rsidRPr="006B042A" w:rsidRDefault="00397FCF" w:rsidP="00397FCF"/>
    <w:p w:rsidR="00397FCF" w:rsidRPr="006B042A" w:rsidRDefault="00397FCF" w:rsidP="00397FCF"/>
    <w:p w:rsidR="00397FCF" w:rsidRPr="006B042A" w:rsidRDefault="00397FCF" w:rsidP="00397FCF"/>
    <w:p w:rsidR="00397FCF" w:rsidRPr="006B042A" w:rsidRDefault="00397FCF" w:rsidP="00397FCF"/>
    <w:p w:rsidR="00397FCF" w:rsidRPr="006B042A" w:rsidRDefault="00397FCF" w:rsidP="00397FCF"/>
    <w:p w:rsidR="00397FCF" w:rsidRPr="006B042A" w:rsidRDefault="00397FCF" w:rsidP="00397FCF"/>
    <w:p w:rsidR="00397FCF" w:rsidRPr="006B042A" w:rsidRDefault="00397FCF" w:rsidP="00397FCF"/>
    <w:p w:rsidR="00397FCF" w:rsidRPr="006B042A" w:rsidRDefault="00397FCF" w:rsidP="00397FCF"/>
    <w:p w:rsidR="00397FCF" w:rsidRPr="006B042A" w:rsidRDefault="00397FCF" w:rsidP="00397FCF"/>
    <w:p w:rsidR="00397FCF" w:rsidRPr="006B042A" w:rsidRDefault="00397FCF" w:rsidP="00397FCF"/>
    <w:p w:rsidR="00397FCF" w:rsidRPr="006B042A" w:rsidRDefault="00397FCF" w:rsidP="00397FCF"/>
    <w:p w:rsidR="00397FCF" w:rsidRPr="006B042A" w:rsidRDefault="00397FCF" w:rsidP="00397FCF">
      <w:r w:rsidRPr="006B042A">
        <w:t>Thematic Sentence:</w:t>
      </w:r>
    </w:p>
    <w:p w:rsidR="00397FCF" w:rsidRPr="006B042A" w:rsidRDefault="00397FCF" w:rsidP="00397FCF"/>
    <w:p w:rsidR="00397FCF" w:rsidRPr="006B042A" w:rsidRDefault="00397FCF" w:rsidP="00397FCF"/>
    <w:p w:rsidR="00397FCF" w:rsidRDefault="00397FCF" w:rsidP="00397FCF"/>
    <w:p w:rsidR="001827D2" w:rsidRPr="006B042A" w:rsidRDefault="001827D2" w:rsidP="00397FCF"/>
    <w:p w:rsidR="00397FCF" w:rsidRPr="006B042A" w:rsidRDefault="00397FCF" w:rsidP="00397FCF"/>
    <w:p w:rsidR="00397FCF" w:rsidRPr="006B042A" w:rsidRDefault="00397FCF" w:rsidP="00397FCF"/>
    <w:p w:rsidR="00397FCF" w:rsidRPr="006B042A" w:rsidRDefault="00397FCF" w:rsidP="00397FCF">
      <w:r w:rsidRPr="006B042A">
        <w:t>B. To write a topic sentence of literary analysis, use the following formula.</w:t>
      </w:r>
    </w:p>
    <w:p w:rsidR="00397FCF" w:rsidRPr="006B042A" w:rsidRDefault="00397FCF" w:rsidP="00397FCF">
      <w:r w:rsidRPr="006B042A">
        <w:t xml:space="preserve">  adj.  lit. term</w:t>
      </w:r>
      <w:r w:rsidRPr="006B042A">
        <w:tab/>
        <w:t xml:space="preserve">   adj.  lit. term</w:t>
      </w:r>
    </w:p>
    <w:p w:rsidR="00397FCF" w:rsidRPr="006B042A" w:rsidRDefault="00397FCF" w:rsidP="00397FCF">
      <w:r w:rsidRPr="006B042A">
        <w:t xml:space="preserve">     ^ ________ VERB ^    _______</w:t>
      </w:r>
    </w:p>
    <w:p w:rsidR="00397FCF" w:rsidRPr="006B042A" w:rsidRDefault="00397FCF" w:rsidP="00397FCF"/>
    <w:p w:rsidR="00397FCF" w:rsidRPr="006B042A" w:rsidRDefault="00397FCF" w:rsidP="00397FCF">
      <w:r w:rsidRPr="006B042A">
        <w:t>e.g.: The repetitive diction creates an admiring tone.</w:t>
      </w:r>
    </w:p>
    <w:p w:rsidR="00397FCF" w:rsidRPr="006B042A" w:rsidRDefault="00397FCF" w:rsidP="00397FCF"/>
    <w:p w:rsidR="00397FCF" w:rsidRPr="006B042A" w:rsidRDefault="00397FCF" w:rsidP="00397FCF"/>
    <w:p w:rsidR="00397FCF" w:rsidRPr="006B042A" w:rsidRDefault="00397FCF" w:rsidP="00397FCF">
      <w:r w:rsidRPr="006B042A">
        <w:t xml:space="preserve">Topic Sentence for </w:t>
      </w:r>
      <w:r w:rsidR="006B042A" w:rsidRPr="006B042A">
        <w:t>____________________</w:t>
      </w:r>
    </w:p>
    <w:p w:rsidR="00397FCF" w:rsidRPr="006B042A" w:rsidRDefault="00397FCF" w:rsidP="00397FCF">
      <w:r w:rsidRPr="006B042A">
        <w:t xml:space="preserve">  </w:t>
      </w:r>
    </w:p>
    <w:p w:rsidR="00397FCF" w:rsidRPr="006B042A" w:rsidRDefault="00397FCF" w:rsidP="00397FCF">
      <w:r w:rsidRPr="006B042A">
        <w:t xml:space="preserve">____________  ____________  ____________  ____________  ____________  </w:t>
      </w:r>
    </w:p>
    <w:p w:rsidR="00397FCF" w:rsidRPr="006B042A" w:rsidRDefault="00397FCF" w:rsidP="00397FCF">
      <w:r w:rsidRPr="006B042A">
        <w:t>adjective</w:t>
      </w:r>
      <w:r w:rsidR="001827D2">
        <w:tab/>
        <w:t xml:space="preserve">    </w:t>
      </w:r>
      <w:r w:rsidRPr="006B042A">
        <w:t xml:space="preserve">  lit. term</w:t>
      </w:r>
      <w:r w:rsidRPr="006B042A">
        <w:tab/>
        <w:t xml:space="preserve">     </w:t>
      </w:r>
      <w:r w:rsidR="001827D2">
        <w:t xml:space="preserve">    </w:t>
      </w:r>
      <w:r w:rsidRPr="006B042A">
        <w:t>verb</w:t>
      </w:r>
      <w:r w:rsidRPr="006B042A">
        <w:tab/>
        <w:t xml:space="preserve">    </w:t>
      </w:r>
      <w:r w:rsidR="001827D2">
        <w:t xml:space="preserve">  </w:t>
      </w:r>
      <w:r w:rsidRPr="006B042A">
        <w:t xml:space="preserve">adjective    </w:t>
      </w:r>
      <w:r w:rsidRPr="006B042A">
        <w:tab/>
        <w:t>lit. term</w:t>
      </w:r>
    </w:p>
    <w:p w:rsidR="00397FCF" w:rsidRDefault="00397FCF"/>
    <w:p w:rsidR="001827D2" w:rsidRDefault="001827D2"/>
    <w:p w:rsidR="001827D2" w:rsidRDefault="001827D2"/>
    <w:p w:rsidR="001827D2" w:rsidRDefault="001827D2"/>
    <w:p w:rsidR="001827D2" w:rsidRDefault="001827D2"/>
    <w:p w:rsidR="001827D2" w:rsidRDefault="001827D2"/>
    <w:p w:rsidR="001827D2" w:rsidRDefault="001827D2"/>
    <w:p w:rsidR="001827D2" w:rsidRDefault="001827D2"/>
    <w:p w:rsidR="001827D2" w:rsidRDefault="001827D2"/>
    <w:p w:rsidR="001827D2" w:rsidRDefault="001827D2"/>
    <w:p w:rsidR="001827D2" w:rsidRDefault="001827D2"/>
    <w:p w:rsidR="001827D2" w:rsidRPr="006B042A" w:rsidRDefault="001827D2" w:rsidP="001827D2">
      <w:r w:rsidRPr="006B042A">
        <w:rPr>
          <w:b/>
          <w:bCs/>
        </w:rPr>
        <w:t>T</w:t>
      </w:r>
      <w:r w:rsidRPr="006B042A">
        <w:t>itle</w:t>
      </w:r>
    </w:p>
    <w:p w:rsidR="001827D2" w:rsidRPr="006B042A" w:rsidRDefault="001827D2" w:rsidP="001827D2">
      <w:r w:rsidRPr="006B042A">
        <w:rPr>
          <w:b/>
          <w:bCs/>
        </w:rPr>
        <w:t>P</w:t>
      </w:r>
      <w:r w:rsidRPr="006B042A">
        <w:t>araphrase</w:t>
      </w:r>
      <w:r w:rsidRPr="006B042A">
        <w:rPr>
          <w:b/>
          <w:bCs/>
        </w:rPr>
        <w:br/>
        <w:t>C</w:t>
      </w:r>
      <w:r w:rsidRPr="006B042A">
        <w:t>onnotation</w:t>
      </w:r>
      <w:r w:rsidRPr="006B042A">
        <w:rPr>
          <w:b/>
          <w:bCs/>
        </w:rPr>
        <w:br/>
        <w:t>A</w:t>
      </w:r>
      <w:r w:rsidRPr="006B042A">
        <w:t>ttitude/tone</w:t>
      </w:r>
      <w:r w:rsidRPr="006B042A">
        <w:rPr>
          <w:b/>
          <w:bCs/>
        </w:rPr>
        <w:br/>
        <w:t>S</w:t>
      </w:r>
      <w:r w:rsidRPr="006B042A">
        <w:t>yntax</w:t>
      </w:r>
      <w:r w:rsidRPr="006B042A">
        <w:rPr>
          <w:b/>
          <w:bCs/>
        </w:rPr>
        <w:br/>
        <w:t>S</w:t>
      </w:r>
      <w:r w:rsidRPr="006B042A">
        <w:t>tructure</w:t>
      </w:r>
      <w:r w:rsidRPr="006B042A">
        <w:rPr>
          <w:b/>
          <w:bCs/>
        </w:rPr>
        <w:br/>
        <w:t>T</w:t>
      </w:r>
      <w:r w:rsidRPr="006B042A">
        <w:t>heme/tone</w:t>
      </w:r>
    </w:p>
    <w:p w:rsidR="001827D2" w:rsidRPr="006B042A" w:rsidRDefault="001827D2" w:rsidP="001827D2"/>
    <w:p w:rsidR="001827D2" w:rsidRPr="006B042A" w:rsidRDefault="001827D2" w:rsidP="001827D2">
      <w:pPr>
        <w:numPr>
          <w:ilvl w:val="0"/>
          <w:numId w:val="2"/>
        </w:numPr>
      </w:pPr>
      <w:r w:rsidRPr="006B042A">
        <w:t>What does the TITLE say to you? Is it a preview for the poem? Are there any epigraphs?</w:t>
      </w:r>
      <w:r w:rsidR="00A41D85">
        <w:br/>
      </w:r>
    </w:p>
    <w:p w:rsidR="001827D2" w:rsidRPr="006B042A" w:rsidRDefault="001827D2" w:rsidP="001827D2">
      <w:pPr>
        <w:numPr>
          <w:ilvl w:val="0"/>
          <w:numId w:val="2"/>
        </w:numPr>
      </w:pPr>
      <w:r w:rsidRPr="006B042A">
        <w:t>PARAPHRASE each sentence or stanza so you understand what the author is talking about.</w:t>
      </w:r>
      <w:r w:rsidR="00A41D85">
        <w:br/>
      </w:r>
    </w:p>
    <w:p w:rsidR="001827D2" w:rsidRPr="006B042A" w:rsidRDefault="001827D2" w:rsidP="001827D2">
      <w:pPr>
        <w:numPr>
          <w:ilvl w:val="0"/>
          <w:numId w:val="2"/>
        </w:numPr>
      </w:pPr>
      <w:r w:rsidRPr="006B042A">
        <w:t>Do certain words have a CONNOTATIVE meaning? What are they? Why are they used?</w:t>
      </w:r>
      <w:r w:rsidR="00A41D85">
        <w:br/>
      </w:r>
    </w:p>
    <w:p w:rsidR="001827D2" w:rsidRPr="006B042A" w:rsidRDefault="001827D2" w:rsidP="001827D2">
      <w:pPr>
        <w:numPr>
          <w:ilvl w:val="0"/>
          <w:numId w:val="2"/>
        </w:numPr>
      </w:pPr>
      <w:r w:rsidRPr="006B042A">
        <w:t>What is the author’s ATTITUDE or point of view toward their subject? What TONE does this create?</w:t>
      </w:r>
      <w:r w:rsidR="00A41D85">
        <w:br/>
      </w:r>
    </w:p>
    <w:p w:rsidR="001827D2" w:rsidRPr="006B042A" w:rsidRDefault="001827D2" w:rsidP="001827D2">
      <w:pPr>
        <w:numPr>
          <w:ilvl w:val="0"/>
          <w:numId w:val="2"/>
        </w:numPr>
      </w:pPr>
      <w:r w:rsidRPr="006B042A">
        <w:t>What is the SYNTAX like? Long sentences? Short? How often does the punctuation cause you to pause? Where? Why?</w:t>
      </w:r>
    </w:p>
    <w:p w:rsidR="001827D2" w:rsidRPr="006B042A" w:rsidRDefault="001827D2" w:rsidP="001827D2">
      <w:pPr>
        <w:numPr>
          <w:ilvl w:val="0"/>
          <w:numId w:val="2"/>
        </w:numPr>
      </w:pPr>
      <w:r w:rsidRPr="006B042A">
        <w:t>What is the STRUCTURE of the poem? How many stanzas are there? Is it free verse or a structured form?</w:t>
      </w:r>
    </w:p>
    <w:p w:rsidR="001827D2" w:rsidRPr="006B042A" w:rsidRDefault="001827D2" w:rsidP="001827D2">
      <w:pPr>
        <w:numPr>
          <w:ilvl w:val="0"/>
          <w:numId w:val="2"/>
        </w:numPr>
      </w:pPr>
      <w:r w:rsidRPr="006B042A">
        <w:t>What is the deeper meaning, the controlling idea; the THEME of the poem? How does the TONE help create this THEME?</w:t>
      </w:r>
    </w:p>
    <w:p w:rsidR="001827D2" w:rsidRPr="006B042A" w:rsidRDefault="001827D2"/>
    <w:sectPr w:rsidR="001827D2" w:rsidRPr="006B0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F06" w:rsidRDefault="00586F06" w:rsidP="006B042A">
      <w:r>
        <w:separator/>
      </w:r>
    </w:p>
  </w:endnote>
  <w:endnote w:type="continuationSeparator" w:id="0">
    <w:p w:rsidR="00586F06" w:rsidRDefault="00586F06" w:rsidP="006B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F06" w:rsidRDefault="00586F06" w:rsidP="006B042A">
      <w:r>
        <w:separator/>
      </w:r>
    </w:p>
  </w:footnote>
  <w:footnote w:type="continuationSeparator" w:id="0">
    <w:p w:rsidR="00586F06" w:rsidRDefault="00586F06" w:rsidP="006B042A">
      <w:r>
        <w:continuationSeparator/>
      </w:r>
    </w:p>
  </w:footnote>
  <w:footnote w:id="1">
    <w:p w:rsidR="006B042A" w:rsidRDefault="006B042A">
      <w:pPr>
        <w:pStyle w:val="FootnoteText"/>
      </w:pPr>
      <w:r>
        <w:rPr>
          <w:rStyle w:val="FootnoteReference"/>
        </w:rPr>
        <w:footnoteRef/>
      </w:r>
      <w:r>
        <w:t xml:space="preserve"> Inglorious (adjective): causing shame, loss of honor</w:t>
      </w:r>
    </w:p>
  </w:footnote>
  <w:footnote w:id="2">
    <w:p w:rsidR="006B042A" w:rsidRDefault="006B042A">
      <w:pPr>
        <w:pStyle w:val="FootnoteText"/>
      </w:pPr>
      <w:r>
        <w:rPr>
          <w:rStyle w:val="FootnoteReference"/>
        </w:rPr>
        <w:footnoteRef/>
      </w:r>
      <w:r>
        <w:t xml:space="preserve"> Constrain (verb): to compel or force someone to do something</w:t>
      </w:r>
    </w:p>
  </w:footnote>
  <w:footnote w:id="3">
    <w:p w:rsidR="006B042A" w:rsidRDefault="006B042A">
      <w:pPr>
        <w:pStyle w:val="FootnoteText"/>
      </w:pPr>
      <w:r>
        <w:rPr>
          <w:rStyle w:val="FootnoteReference"/>
        </w:rPr>
        <w:footnoteRef/>
      </w:r>
      <w:r>
        <w:t xml:space="preserve"> refers to men who or of blood relation to the speaker or a part of the group of people fighting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A411A"/>
    <w:multiLevelType w:val="hybridMultilevel"/>
    <w:tmpl w:val="D6C25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530F8"/>
    <w:multiLevelType w:val="hybridMultilevel"/>
    <w:tmpl w:val="1EB6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B3"/>
    <w:rsid w:val="001827D2"/>
    <w:rsid w:val="00241FCC"/>
    <w:rsid w:val="00397FCF"/>
    <w:rsid w:val="00586F06"/>
    <w:rsid w:val="006B042A"/>
    <w:rsid w:val="00A069B3"/>
    <w:rsid w:val="00A41D85"/>
    <w:rsid w:val="00AC1BAA"/>
    <w:rsid w:val="00B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C5415-EE20-40C0-A5E9-CC997DFA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u w:val="single"/>
    </w:rPr>
  </w:style>
  <w:style w:type="character" w:styleId="Hyperlink">
    <w:name w:val="Hyperlink"/>
    <w:rsid w:val="00A069B3"/>
    <w:rPr>
      <w:color w:val="003366"/>
      <w:u w:val="single"/>
    </w:rPr>
  </w:style>
  <w:style w:type="paragraph" w:styleId="HTMLPreformatted">
    <w:name w:val="HTML Preformatted"/>
    <w:basedOn w:val="Normal"/>
    <w:rsid w:val="00397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Batang" w:hAnsi="Verdana" w:cs="Courier New"/>
      <w:sz w:val="15"/>
      <w:szCs w:val="15"/>
      <w:lang w:eastAsia="ja-JP"/>
    </w:rPr>
  </w:style>
  <w:style w:type="character" w:customStyle="1" w:styleId="title1">
    <w:name w:val="title1"/>
    <w:rsid w:val="00397FCF"/>
    <w:rPr>
      <w:rFonts w:ascii="Verdana" w:hAnsi="Verdana" w:hint="default"/>
      <w:b/>
      <w:bCs/>
      <w:color w:val="CC6600"/>
      <w:sz w:val="24"/>
      <w:szCs w:val="24"/>
    </w:rPr>
  </w:style>
  <w:style w:type="paragraph" w:styleId="FootnoteText">
    <w:name w:val="footnote text"/>
    <w:basedOn w:val="Normal"/>
    <w:link w:val="FootnoteTextChar"/>
    <w:rsid w:val="006B04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B042A"/>
  </w:style>
  <w:style w:type="character" w:styleId="FootnoteReference">
    <w:name w:val="footnote reference"/>
    <w:rsid w:val="006B042A"/>
    <w:rPr>
      <w:vertAlign w:val="superscript"/>
    </w:rPr>
  </w:style>
  <w:style w:type="paragraph" w:styleId="BalloonText">
    <w:name w:val="Balloon Text"/>
    <w:basedOn w:val="Normal"/>
    <w:link w:val="BalloonTextChar"/>
    <w:rsid w:val="001827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82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17D16-751D-440F-A06A-30BD6007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588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Read a Poem</vt:lpstr>
    </vt:vector>
  </TitlesOfParts>
  <Company> 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Read a Poem</dc:title>
  <dc:subject/>
  <dc:creator>St. John, Lisa</dc:creator>
  <cp:keywords/>
  <dc:description/>
  <cp:lastModifiedBy>Tozzi, Lara</cp:lastModifiedBy>
  <cp:revision>2</cp:revision>
  <cp:lastPrinted>2018-10-26T16:52:00Z</cp:lastPrinted>
  <dcterms:created xsi:type="dcterms:W3CDTF">2018-11-02T16:42:00Z</dcterms:created>
  <dcterms:modified xsi:type="dcterms:W3CDTF">2018-11-02T16:42:00Z</dcterms:modified>
</cp:coreProperties>
</file>